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BD1" w:rsidRPr="008D1BD1" w:rsidRDefault="008D1BD1" w:rsidP="008D1BD1">
      <w:pPr>
        <w:pStyle w:val="Corps"/>
        <w:jc w:val="left"/>
        <w:rPr>
          <w:rFonts w:asciiTheme="minorHAnsi" w:hAnsiTheme="minorHAnsi" w:cstheme="minorHAnsi"/>
          <w:sz w:val="22"/>
          <w:szCs w:val="22"/>
        </w:rPr>
      </w:pPr>
      <w:r w:rsidRPr="008D1BD1">
        <w:rPr>
          <w:rStyle w:val="Aucun"/>
          <w:sz w:val="22"/>
          <w:szCs w:val="22"/>
          <w:lang w:val="pt-PT"/>
        </w:rPr>
        <w:t>Objet</w:t>
      </w:r>
      <w:r w:rsidRPr="008D1BD1">
        <w:rPr>
          <w:rStyle w:val="Aucun"/>
          <w:sz w:val="22"/>
          <w:szCs w:val="22"/>
        </w:rPr>
        <w:t xml:space="preserve"> : </w:t>
      </w:r>
      <w:r w:rsidRPr="008D1BD1">
        <w:rPr>
          <w:rStyle w:val="Aucun"/>
          <w:sz w:val="22"/>
          <w:szCs w:val="22"/>
          <w:lang w:val="pt-PT"/>
        </w:rPr>
        <w:t>OMS</w:t>
      </w:r>
      <w:r w:rsidRPr="008D1BD1">
        <w:rPr>
          <w:rStyle w:val="Aucun"/>
          <w:sz w:val="22"/>
          <w:szCs w:val="22"/>
        </w:rPr>
        <w:t xml:space="preserve"> : ce sujet doit être abordé dans le débat public </w:t>
      </w:r>
    </w:p>
    <w:p w:rsidR="008D1BD1" w:rsidRPr="008D1BD1" w:rsidRDefault="008D1BD1" w:rsidP="008D1BD1">
      <w:pPr>
        <w:pStyle w:val="Corps"/>
        <w:jc w:val="left"/>
        <w:rPr>
          <w:rFonts w:asciiTheme="minorHAnsi" w:hAnsiTheme="minorHAnsi" w:cstheme="minorHAnsi"/>
          <w:sz w:val="22"/>
          <w:szCs w:val="22"/>
        </w:rPr>
      </w:pPr>
    </w:p>
    <w:p w:rsidR="008D1BD1" w:rsidRPr="008D1BD1" w:rsidRDefault="008D1BD1" w:rsidP="008D1BD1">
      <w:pPr>
        <w:pStyle w:val="Corps"/>
        <w:jc w:val="left"/>
        <w:rPr>
          <w:rFonts w:asciiTheme="minorHAnsi" w:hAnsiTheme="minorHAnsi" w:cstheme="minorHAnsi"/>
          <w:sz w:val="22"/>
          <w:szCs w:val="22"/>
        </w:rPr>
      </w:pPr>
      <w:r w:rsidRPr="008D1BD1">
        <w:rPr>
          <w:rStyle w:val="Aucun"/>
          <w:sz w:val="22"/>
          <w:szCs w:val="22"/>
        </w:rPr>
        <w:t>Madame, Monsieur le (Maire, Conseiller départemental, Conseiller régional)</w:t>
      </w:r>
    </w:p>
    <w:p w:rsidR="008D1BD1" w:rsidRPr="008D1BD1" w:rsidRDefault="008D1BD1" w:rsidP="008D1BD1">
      <w:pPr>
        <w:pStyle w:val="Corps"/>
        <w:jc w:val="left"/>
        <w:rPr>
          <w:rFonts w:asciiTheme="minorHAnsi" w:hAnsiTheme="minorHAnsi" w:cstheme="minorHAnsi"/>
          <w:sz w:val="22"/>
          <w:szCs w:val="22"/>
        </w:rPr>
      </w:pPr>
    </w:p>
    <w:p w:rsidR="008D1BD1" w:rsidRPr="008D1BD1" w:rsidRDefault="008D1BD1" w:rsidP="008D1BD1">
      <w:pPr>
        <w:pStyle w:val="Corps"/>
        <w:jc w:val="left"/>
        <w:rPr>
          <w:rFonts w:asciiTheme="minorHAnsi" w:hAnsiTheme="minorHAnsi" w:cstheme="minorHAnsi"/>
          <w:sz w:val="22"/>
          <w:szCs w:val="22"/>
        </w:rPr>
      </w:pPr>
      <w:r w:rsidRPr="008D1BD1">
        <w:rPr>
          <w:rStyle w:val="Aucun"/>
          <w:sz w:val="22"/>
          <w:szCs w:val="22"/>
        </w:rPr>
        <w:t>L</w:t>
      </w:r>
      <w:r w:rsidRPr="008D1BD1">
        <w:rPr>
          <w:rStyle w:val="Aucun"/>
          <w:sz w:val="22"/>
          <w:szCs w:val="22"/>
          <w:rtl/>
        </w:rPr>
        <w:t>’</w:t>
      </w:r>
      <w:r w:rsidRPr="008D1BD1">
        <w:rPr>
          <w:rStyle w:val="Aucun"/>
          <w:sz w:val="22"/>
          <w:szCs w:val="22"/>
          <w:lang w:val="pt-PT"/>
        </w:rPr>
        <w:t>OMS proc</w:t>
      </w:r>
      <w:r w:rsidRPr="008D1BD1">
        <w:rPr>
          <w:rStyle w:val="Aucun"/>
          <w:sz w:val="22"/>
          <w:szCs w:val="22"/>
          <w:lang w:val="it-IT"/>
        </w:rPr>
        <w:t>è</w:t>
      </w:r>
      <w:r w:rsidRPr="008D1BD1">
        <w:rPr>
          <w:rStyle w:val="Aucun"/>
          <w:sz w:val="22"/>
          <w:szCs w:val="22"/>
        </w:rPr>
        <w:t>de à une réforme d</w:t>
      </w:r>
      <w:r w:rsidRPr="008D1BD1">
        <w:rPr>
          <w:rStyle w:val="Aucun"/>
          <w:sz w:val="22"/>
          <w:szCs w:val="22"/>
          <w:rtl/>
        </w:rPr>
        <w:t>’</w:t>
      </w:r>
      <w:r w:rsidRPr="008D1BD1">
        <w:rPr>
          <w:rStyle w:val="Aucun"/>
          <w:sz w:val="22"/>
          <w:szCs w:val="22"/>
        </w:rPr>
        <w:t>envergure qui sera votée lors de sa prochaine Assemblée Générale qui aura lieu du 27 mai au 1</w:t>
      </w:r>
      <w:r w:rsidRPr="008D1BD1">
        <w:rPr>
          <w:rStyle w:val="Aucun"/>
          <w:sz w:val="22"/>
          <w:szCs w:val="22"/>
          <w:vertAlign w:val="superscript"/>
        </w:rPr>
        <w:t>er</w:t>
      </w:r>
      <w:r w:rsidRPr="008D1BD1">
        <w:rPr>
          <w:rStyle w:val="Aucun"/>
          <w:sz w:val="22"/>
          <w:szCs w:val="22"/>
        </w:rPr>
        <w:t xml:space="preserve"> juin 2024. Deux textes sont concernés :</w:t>
      </w:r>
    </w:p>
    <w:p w:rsidR="008D1BD1" w:rsidRPr="008D1BD1" w:rsidRDefault="008D1BD1" w:rsidP="008D1BD1">
      <w:pPr>
        <w:pStyle w:val="Paragraphedeliste"/>
        <w:numPr>
          <w:ilvl w:val="0"/>
          <w:numId w:val="2"/>
        </w:numPr>
        <w:spacing w:after="120"/>
        <w:jc w:val="left"/>
        <w:rPr>
          <w:rFonts w:asciiTheme="minorHAnsi" w:hAnsiTheme="minorHAnsi" w:cstheme="minorHAnsi"/>
          <w:sz w:val="22"/>
          <w:szCs w:val="22"/>
        </w:rPr>
      </w:pPr>
      <w:r w:rsidRPr="008D1BD1">
        <w:rPr>
          <w:rStyle w:val="Aucun"/>
          <w:sz w:val="22"/>
          <w:szCs w:val="22"/>
        </w:rPr>
        <w:t>Des amendements au RSI de 2005</w:t>
      </w:r>
    </w:p>
    <w:p w:rsidR="008D1BD1" w:rsidRPr="008D1BD1" w:rsidRDefault="008D1BD1" w:rsidP="008D1BD1">
      <w:pPr>
        <w:pStyle w:val="Paragraphedeliste"/>
        <w:numPr>
          <w:ilvl w:val="0"/>
          <w:numId w:val="2"/>
        </w:numPr>
        <w:spacing w:after="120"/>
        <w:jc w:val="left"/>
        <w:rPr>
          <w:rFonts w:asciiTheme="minorHAnsi" w:hAnsiTheme="minorHAnsi" w:cstheme="minorHAnsi"/>
          <w:sz w:val="22"/>
          <w:szCs w:val="22"/>
        </w:rPr>
      </w:pPr>
      <w:r w:rsidRPr="008D1BD1">
        <w:rPr>
          <w:rStyle w:val="Aucun"/>
          <w:sz w:val="22"/>
          <w:szCs w:val="22"/>
        </w:rPr>
        <w:t>Un nouvel accord de prévention des pandémies</w:t>
      </w:r>
    </w:p>
    <w:p w:rsidR="008D1BD1" w:rsidRPr="008D1BD1" w:rsidRDefault="008D1BD1" w:rsidP="008D1BD1">
      <w:pPr>
        <w:pStyle w:val="Corps"/>
        <w:jc w:val="left"/>
        <w:rPr>
          <w:rFonts w:asciiTheme="minorHAnsi" w:hAnsiTheme="minorHAnsi" w:cstheme="minorHAnsi"/>
          <w:sz w:val="22"/>
          <w:szCs w:val="22"/>
        </w:rPr>
      </w:pPr>
      <w:r w:rsidRPr="008D1BD1">
        <w:rPr>
          <w:rStyle w:val="Aucun"/>
          <w:sz w:val="22"/>
          <w:szCs w:val="22"/>
        </w:rPr>
        <w:t>Si le premier texte est adopté à la majorité simple des pays, il n</w:t>
      </w:r>
      <w:r w:rsidRPr="008D1BD1">
        <w:rPr>
          <w:rStyle w:val="Aucun"/>
          <w:sz w:val="22"/>
          <w:szCs w:val="22"/>
          <w:rtl/>
        </w:rPr>
        <w:t>’</w:t>
      </w:r>
      <w:r w:rsidRPr="008D1BD1">
        <w:rPr>
          <w:rStyle w:val="Aucun"/>
          <w:sz w:val="22"/>
          <w:szCs w:val="22"/>
        </w:rPr>
        <w:t>aura pas à être ratifié par les Etats Partie. En revanche les Etats pourront émettre des ré</w:t>
      </w:r>
      <w:r w:rsidRPr="008D1BD1">
        <w:rPr>
          <w:rStyle w:val="Aucun"/>
          <w:sz w:val="22"/>
          <w:szCs w:val="22"/>
          <w:lang w:val="en-US"/>
        </w:rPr>
        <w:t xml:space="preserve">serves </w:t>
      </w:r>
      <w:r w:rsidRPr="008D1BD1">
        <w:rPr>
          <w:rStyle w:val="Aucun"/>
          <w:sz w:val="22"/>
          <w:szCs w:val="22"/>
        </w:rPr>
        <w:t>à condition de le faire dans un délai de 10 mois.</w:t>
      </w:r>
    </w:p>
    <w:p w:rsidR="008D1BD1" w:rsidRPr="008D1BD1" w:rsidRDefault="008D1BD1" w:rsidP="008D1BD1">
      <w:pPr>
        <w:pStyle w:val="Corps"/>
        <w:jc w:val="left"/>
        <w:rPr>
          <w:rFonts w:asciiTheme="minorHAnsi" w:hAnsiTheme="minorHAnsi" w:cstheme="minorHAnsi"/>
          <w:sz w:val="22"/>
          <w:szCs w:val="22"/>
        </w:rPr>
      </w:pPr>
      <w:r w:rsidRPr="008D1BD1">
        <w:rPr>
          <w:rStyle w:val="Aucun"/>
          <w:sz w:val="22"/>
          <w:szCs w:val="22"/>
        </w:rPr>
        <w:t xml:space="preserve">Si le second texte est adopté à la majorité </w:t>
      </w:r>
      <w:r w:rsidRPr="008D1BD1">
        <w:rPr>
          <w:rStyle w:val="Aucun"/>
          <w:sz w:val="22"/>
          <w:szCs w:val="22"/>
          <w:lang w:val="it-IT"/>
        </w:rPr>
        <w:t>qualifi</w:t>
      </w:r>
      <w:proofErr w:type="spellStart"/>
      <w:r w:rsidRPr="008D1BD1">
        <w:rPr>
          <w:rStyle w:val="Aucun"/>
          <w:sz w:val="22"/>
          <w:szCs w:val="22"/>
        </w:rPr>
        <w:t>ée</w:t>
      </w:r>
      <w:proofErr w:type="spellEnd"/>
      <w:r w:rsidRPr="008D1BD1">
        <w:rPr>
          <w:rStyle w:val="Aucun"/>
          <w:sz w:val="22"/>
          <w:szCs w:val="22"/>
        </w:rPr>
        <w:t xml:space="preserve"> des 2/3, ce texte devra être ratifié par les Etats. En France cette ratification devra passer par une loi au parlement votée en application de l</w:t>
      </w:r>
      <w:r w:rsidRPr="008D1BD1">
        <w:rPr>
          <w:rStyle w:val="Aucun"/>
          <w:sz w:val="22"/>
          <w:szCs w:val="22"/>
          <w:rtl/>
        </w:rPr>
        <w:t>’</w:t>
      </w:r>
      <w:r w:rsidRPr="008D1BD1">
        <w:rPr>
          <w:rStyle w:val="Aucun"/>
          <w:sz w:val="22"/>
          <w:szCs w:val="22"/>
          <w:lang w:val="en-US"/>
        </w:rPr>
        <w:t xml:space="preserve">article 53. </w:t>
      </w:r>
    </w:p>
    <w:p w:rsidR="008D1BD1" w:rsidRPr="008D1BD1" w:rsidRDefault="008D1BD1" w:rsidP="008D1BD1">
      <w:pPr>
        <w:pStyle w:val="Corps"/>
        <w:jc w:val="left"/>
        <w:rPr>
          <w:rFonts w:asciiTheme="minorHAnsi" w:hAnsiTheme="minorHAnsi" w:cstheme="minorHAnsi"/>
          <w:sz w:val="22"/>
          <w:szCs w:val="22"/>
        </w:rPr>
      </w:pPr>
      <w:r w:rsidRPr="008D1BD1">
        <w:rPr>
          <w:rStyle w:val="Aucun"/>
          <w:sz w:val="22"/>
          <w:szCs w:val="22"/>
        </w:rPr>
        <w:t>Ces textes élargissent considérablement les pouvoirs du Directeur de l</w:t>
      </w:r>
      <w:r w:rsidRPr="008D1BD1">
        <w:rPr>
          <w:rStyle w:val="Aucun"/>
          <w:sz w:val="22"/>
          <w:szCs w:val="22"/>
          <w:rtl/>
        </w:rPr>
        <w:t>’</w:t>
      </w:r>
      <w:r w:rsidRPr="008D1BD1">
        <w:rPr>
          <w:rStyle w:val="Aucun"/>
          <w:sz w:val="22"/>
          <w:szCs w:val="22"/>
          <w:lang w:val="pt-PT"/>
        </w:rPr>
        <w:t>OMS :</w:t>
      </w:r>
    </w:p>
    <w:p w:rsidR="008D1BD1" w:rsidRPr="008D1BD1" w:rsidRDefault="008D1BD1" w:rsidP="008D1BD1">
      <w:pPr>
        <w:pStyle w:val="Paragraphedeliste"/>
        <w:numPr>
          <w:ilvl w:val="0"/>
          <w:numId w:val="4"/>
        </w:numPr>
        <w:spacing w:after="120"/>
        <w:jc w:val="left"/>
        <w:rPr>
          <w:rStyle w:val="Aucun"/>
          <w:sz w:val="22"/>
          <w:szCs w:val="22"/>
        </w:rPr>
      </w:pPr>
      <w:r>
        <w:rPr>
          <w:rStyle w:val="Aucun"/>
          <w:sz w:val="22"/>
          <w:szCs w:val="22"/>
        </w:rPr>
        <w:t>Ils</w:t>
      </w:r>
      <w:r w:rsidRPr="008D1BD1">
        <w:rPr>
          <w:rStyle w:val="Aucun"/>
          <w:sz w:val="22"/>
          <w:szCs w:val="22"/>
        </w:rPr>
        <w:t xml:space="preserve"> privent les Etats de toute souveraineté en matière de santé publique.</w:t>
      </w:r>
    </w:p>
    <w:p w:rsidR="008D1BD1" w:rsidRPr="008D1BD1" w:rsidRDefault="008D1BD1" w:rsidP="008D1BD1">
      <w:pPr>
        <w:pStyle w:val="Paragraphedeliste"/>
        <w:numPr>
          <w:ilvl w:val="0"/>
          <w:numId w:val="4"/>
        </w:numPr>
        <w:spacing w:after="120"/>
        <w:jc w:val="left"/>
        <w:rPr>
          <w:rFonts w:asciiTheme="minorHAnsi" w:hAnsiTheme="minorHAnsi" w:cstheme="minorHAnsi"/>
          <w:sz w:val="22"/>
          <w:szCs w:val="22"/>
        </w:rPr>
      </w:pPr>
      <w:r w:rsidRPr="008D1BD1">
        <w:rPr>
          <w:rStyle w:val="Aucun"/>
          <w:sz w:val="22"/>
          <w:szCs w:val="22"/>
        </w:rPr>
        <w:t>Les circonstances dans lesquelles le Directeur général pourra intervenir sont considérablement élargies. Dans le cadre du principe dit « une seule santé », ces atteintes vont au-delà de la santé publique.</w:t>
      </w:r>
    </w:p>
    <w:p w:rsidR="008D1BD1" w:rsidRPr="008D1BD1" w:rsidRDefault="008D1BD1" w:rsidP="008D1BD1">
      <w:pPr>
        <w:pStyle w:val="Paragraphedeliste"/>
        <w:numPr>
          <w:ilvl w:val="0"/>
          <w:numId w:val="4"/>
        </w:numPr>
        <w:spacing w:after="120"/>
        <w:jc w:val="left"/>
        <w:rPr>
          <w:rFonts w:asciiTheme="minorHAnsi" w:hAnsiTheme="minorHAnsi" w:cstheme="minorHAnsi"/>
          <w:sz w:val="22"/>
          <w:szCs w:val="22"/>
        </w:rPr>
      </w:pPr>
      <w:r w:rsidRPr="008D1BD1">
        <w:rPr>
          <w:rStyle w:val="Aucun"/>
          <w:sz w:val="22"/>
          <w:szCs w:val="22"/>
        </w:rPr>
        <w:t>Les mesures qu’il pourra imposer constituent des atteintes considérables aux droits fondamentaux. Elles ne respectent ni la charte des Nations Unies, ni les constitutions des Etats Partie, ni même la constitution de l’OMS.</w:t>
      </w:r>
    </w:p>
    <w:p w:rsidR="008D1BD1" w:rsidRPr="008D1BD1" w:rsidRDefault="008D1BD1" w:rsidP="008D1BD1">
      <w:pPr>
        <w:pStyle w:val="Paragraphedeliste"/>
        <w:numPr>
          <w:ilvl w:val="0"/>
          <w:numId w:val="4"/>
        </w:numPr>
        <w:spacing w:after="120"/>
        <w:jc w:val="left"/>
        <w:rPr>
          <w:rFonts w:asciiTheme="minorHAnsi" w:hAnsiTheme="minorHAnsi" w:cstheme="minorHAnsi"/>
          <w:sz w:val="22"/>
          <w:szCs w:val="22"/>
        </w:rPr>
      </w:pPr>
      <w:r w:rsidRPr="008D1BD1">
        <w:rPr>
          <w:rStyle w:val="Aucun"/>
          <w:sz w:val="22"/>
          <w:szCs w:val="22"/>
        </w:rPr>
        <w:t xml:space="preserve">Les Etats seront tenus d’interdire toute contestation de ces décisions. Il s’agit </w:t>
      </w:r>
      <w:r>
        <w:rPr>
          <w:rStyle w:val="Aucun"/>
          <w:sz w:val="22"/>
          <w:szCs w:val="22"/>
        </w:rPr>
        <w:t>d’</w:t>
      </w:r>
      <w:r w:rsidRPr="008D1BD1">
        <w:rPr>
          <w:rStyle w:val="Aucun"/>
          <w:sz w:val="22"/>
          <w:szCs w:val="22"/>
        </w:rPr>
        <w:t>institutionnaliser la censure à l’échelle mondiale.</w:t>
      </w:r>
    </w:p>
    <w:p w:rsidR="008D1BD1" w:rsidRPr="008D1BD1" w:rsidRDefault="008D1BD1" w:rsidP="008D1BD1">
      <w:pPr>
        <w:pStyle w:val="Corps"/>
        <w:jc w:val="left"/>
        <w:rPr>
          <w:rFonts w:asciiTheme="minorHAnsi" w:hAnsiTheme="minorHAnsi" w:cstheme="minorHAnsi"/>
          <w:sz w:val="22"/>
          <w:szCs w:val="22"/>
        </w:rPr>
      </w:pPr>
      <w:r>
        <w:rPr>
          <w:rStyle w:val="Aucun"/>
          <w:sz w:val="22"/>
          <w:szCs w:val="22"/>
        </w:rPr>
        <w:t>Il s’agit d’une</w:t>
      </w:r>
      <w:r w:rsidRPr="008D1BD1">
        <w:rPr>
          <w:rStyle w:val="Aucun"/>
          <w:sz w:val="22"/>
          <w:szCs w:val="22"/>
        </w:rPr>
        <w:t xml:space="preserve"> remise en cause de la so</w:t>
      </w:r>
      <w:r>
        <w:rPr>
          <w:rStyle w:val="Aucun"/>
          <w:sz w:val="22"/>
          <w:szCs w:val="22"/>
        </w:rPr>
        <w:t xml:space="preserve">uveraineté des Etats membres </w:t>
      </w:r>
      <w:r w:rsidRPr="008D1BD1">
        <w:rPr>
          <w:rStyle w:val="Aucun"/>
          <w:sz w:val="22"/>
          <w:szCs w:val="22"/>
        </w:rPr>
        <w:t xml:space="preserve">et par voie de conséquence une remise en cause de toute forme de démocratie. </w:t>
      </w:r>
    </w:p>
    <w:p w:rsidR="008D1BD1" w:rsidRPr="008D1BD1" w:rsidRDefault="008D1BD1" w:rsidP="008D1BD1">
      <w:pPr>
        <w:pStyle w:val="Corps"/>
        <w:jc w:val="left"/>
        <w:rPr>
          <w:rFonts w:asciiTheme="minorHAnsi" w:hAnsiTheme="minorHAnsi" w:cstheme="minorHAnsi"/>
          <w:sz w:val="22"/>
          <w:szCs w:val="22"/>
        </w:rPr>
      </w:pPr>
      <w:r w:rsidRPr="008D1BD1">
        <w:rPr>
          <w:rStyle w:val="Aucun"/>
          <w:sz w:val="22"/>
          <w:szCs w:val="22"/>
        </w:rPr>
        <w:t>De nombreux pays ont d</w:t>
      </w:r>
      <w:r w:rsidRPr="008D1BD1">
        <w:rPr>
          <w:rStyle w:val="Aucun"/>
          <w:sz w:val="22"/>
          <w:szCs w:val="22"/>
          <w:rtl/>
        </w:rPr>
        <w:t>’</w:t>
      </w:r>
      <w:r w:rsidRPr="008D1BD1">
        <w:rPr>
          <w:rStyle w:val="Aucun"/>
          <w:sz w:val="22"/>
          <w:szCs w:val="22"/>
        </w:rPr>
        <w:t xml:space="preserve">ores et déjà annoncé </w:t>
      </w:r>
      <w:proofErr w:type="spellStart"/>
      <w:r w:rsidRPr="008D1BD1">
        <w:rPr>
          <w:rStyle w:val="Aucun"/>
          <w:sz w:val="22"/>
          <w:szCs w:val="22"/>
          <w:lang w:val="es-ES_tradnl"/>
        </w:rPr>
        <w:t>qu</w:t>
      </w:r>
      <w:proofErr w:type="spellEnd"/>
      <w:r w:rsidRPr="008D1BD1">
        <w:rPr>
          <w:rStyle w:val="Aucun"/>
          <w:sz w:val="22"/>
          <w:szCs w:val="22"/>
          <w:rtl/>
        </w:rPr>
        <w:t>'</w:t>
      </w:r>
      <w:r w:rsidRPr="008D1BD1">
        <w:rPr>
          <w:rStyle w:val="Aucun"/>
          <w:sz w:val="22"/>
          <w:szCs w:val="22"/>
        </w:rPr>
        <w:t>ils s</w:t>
      </w:r>
      <w:r w:rsidRPr="008D1BD1">
        <w:rPr>
          <w:rStyle w:val="Aucun"/>
          <w:sz w:val="22"/>
          <w:szCs w:val="22"/>
          <w:rtl/>
        </w:rPr>
        <w:t>'</w:t>
      </w:r>
      <w:r w:rsidRPr="008D1BD1">
        <w:rPr>
          <w:rStyle w:val="Aucun"/>
          <w:sz w:val="22"/>
          <w:szCs w:val="22"/>
        </w:rPr>
        <w:t>opposeraient à un tel accord. Des débats publics ont lieux au Royaume Uni, en Autriche. En France nous n</w:t>
      </w:r>
      <w:r w:rsidRPr="008D1BD1">
        <w:rPr>
          <w:rStyle w:val="Aucun"/>
          <w:sz w:val="22"/>
          <w:szCs w:val="22"/>
          <w:rtl/>
        </w:rPr>
        <w:t>’</w:t>
      </w:r>
      <w:r w:rsidRPr="008D1BD1">
        <w:rPr>
          <w:rStyle w:val="Aucun"/>
          <w:sz w:val="22"/>
          <w:szCs w:val="22"/>
        </w:rPr>
        <w:t>en entendons pas parler.</w:t>
      </w:r>
    </w:p>
    <w:p w:rsidR="008D1BD1" w:rsidRPr="008D1BD1" w:rsidRDefault="008D1BD1" w:rsidP="008D1BD1">
      <w:pPr>
        <w:pStyle w:val="Corps"/>
        <w:tabs>
          <w:tab w:val="left" w:pos="7560"/>
        </w:tabs>
        <w:jc w:val="left"/>
        <w:rPr>
          <w:rFonts w:asciiTheme="minorHAnsi" w:hAnsiTheme="minorHAnsi" w:cstheme="minorHAnsi"/>
          <w:sz w:val="22"/>
          <w:szCs w:val="22"/>
        </w:rPr>
      </w:pPr>
      <w:r w:rsidRPr="008D1BD1">
        <w:rPr>
          <w:rStyle w:val="Aucun"/>
          <w:sz w:val="22"/>
          <w:szCs w:val="22"/>
        </w:rPr>
        <w:t xml:space="preserve">Afin de vous forger une opinion, je vous invite à </w:t>
      </w:r>
      <w:proofErr w:type="spellStart"/>
      <w:r w:rsidRPr="008D1BD1">
        <w:rPr>
          <w:rStyle w:val="Aucun"/>
          <w:sz w:val="22"/>
          <w:szCs w:val="22"/>
          <w:lang w:val="es-ES_tradnl"/>
        </w:rPr>
        <w:t>consulter</w:t>
      </w:r>
      <w:proofErr w:type="spellEnd"/>
      <w:r w:rsidRPr="008D1BD1">
        <w:rPr>
          <w:rStyle w:val="Aucun"/>
          <w:sz w:val="22"/>
          <w:szCs w:val="22"/>
          <w:lang w:val="es-ES_tradnl"/>
        </w:rPr>
        <w:t xml:space="preserve"> en pi</w:t>
      </w:r>
      <w:r w:rsidRPr="008D1BD1">
        <w:rPr>
          <w:rStyle w:val="Aucun"/>
          <w:sz w:val="22"/>
          <w:szCs w:val="22"/>
          <w:lang w:val="it-IT"/>
        </w:rPr>
        <w:t>è</w:t>
      </w:r>
      <w:proofErr w:type="spellStart"/>
      <w:r w:rsidRPr="008D1BD1">
        <w:rPr>
          <w:rStyle w:val="Aucun"/>
          <w:sz w:val="22"/>
          <w:szCs w:val="22"/>
          <w:lang w:val="en-US"/>
        </w:rPr>
        <w:t>ce</w:t>
      </w:r>
      <w:proofErr w:type="spellEnd"/>
      <w:r w:rsidRPr="008D1BD1">
        <w:rPr>
          <w:rStyle w:val="Aucun"/>
          <w:sz w:val="22"/>
          <w:szCs w:val="22"/>
          <w:lang w:val="en-US"/>
        </w:rPr>
        <w:t xml:space="preserve"> </w:t>
      </w:r>
      <w:proofErr w:type="spellStart"/>
      <w:r w:rsidRPr="008D1BD1">
        <w:rPr>
          <w:rStyle w:val="Aucun"/>
          <w:sz w:val="22"/>
          <w:szCs w:val="22"/>
          <w:lang w:val="en-US"/>
        </w:rPr>
        <w:t>jointe</w:t>
      </w:r>
      <w:proofErr w:type="spellEnd"/>
      <w:r w:rsidRPr="008D1BD1">
        <w:rPr>
          <w:rStyle w:val="Aucun"/>
          <w:sz w:val="22"/>
          <w:szCs w:val="22"/>
        </w:rPr>
        <w:t> :</w:t>
      </w:r>
    </w:p>
    <w:p w:rsidR="008D1BD1" w:rsidRPr="008D1BD1" w:rsidRDefault="008D1BD1" w:rsidP="008D1BD1">
      <w:pPr>
        <w:pStyle w:val="Paragraphedeliste"/>
        <w:numPr>
          <w:ilvl w:val="0"/>
          <w:numId w:val="6"/>
        </w:numPr>
        <w:spacing w:after="120"/>
        <w:jc w:val="left"/>
        <w:rPr>
          <w:rFonts w:asciiTheme="minorHAnsi" w:hAnsiTheme="minorHAnsi" w:cstheme="minorHAnsi"/>
          <w:sz w:val="22"/>
          <w:szCs w:val="22"/>
        </w:rPr>
      </w:pPr>
      <w:r w:rsidRPr="008D1BD1">
        <w:rPr>
          <w:rStyle w:val="Aucun"/>
          <w:sz w:val="22"/>
          <w:szCs w:val="22"/>
        </w:rPr>
        <w:t>Le livret grand public édité par l’association Réflexions Citoyennes égaleme</w:t>
      </w:r>
      <w:r>
        <w:rPr>
          <w:rStyle w:val="Aucun"/>
          <w:sz w:val="22"/>
          <w:szCs w:val="22"/>
        </w:rPr>
        <w:t>nt</w:t>
      </w:r>
      <w:r w:rsidRPr="008D1BD1">
        <w:rPr>
          <w:rStyle w:val="Aucun"/>
          <w:sz w:val="22"/>
          <w:szCs w:val="22"/>
        </w:rPr>
        <w:t xml:space="preserve"> téléchargeable ici :</w:t>
      </w:r>
      <w:r w:rsidRPr="008D1BD1">
        <w:rPr>
          <w:sz w:val="22"/>
          <w:szCs w:val="22"/>
        </w:rPr>
        <w:t xml:space="preserve"> </w:t>
      </w:r>
      <w:hyperlink r:id="rId5" w:history="1">
        <w:r w:rsidRPr="008D1BD1">
          <w:rPr>
            <w:rStyle w:val="Lienhypertexte"/>
            <w:rFonts w:asciiTheme="minorHAnsi" w:hAnsiTheme="minorHAnsi" w:cstheme="minorHAnsi"/>
            <w:sz w:val="22"/>
            <w:szCs w:val="22"/>
          </w:rPr>
          <w:t>https://www.reflexions-citoyennes.fr/nos-dossiers/traite-pandemie-oms-2024.php</w:t>
        </w:r>
      </w:hyperlink>
      <w:r w:rsidRPr="008D1BD1">
        <w:rPr>
          <w:rStyle w:val="Aucun"/>
          <w:sz w:val="22"/>
          <w:szCs w:val="22"/>
        </w:rPr>
        <w:t xml:space="preserve"> </w:t>
      </w:r>
    </w:p>
    <w:p w:rsidR="008D1BD1" w:rsidRPr="008D1BD1" w:rsidRDefault="008D1BD1" w:rsidP="008D1BD1">
      <w:pPr>
        <w:pStyle w:val="Paragraphedeliste"/>
        <w:numPr>
          <w:ilvl w:val="0"/>
          <w:numId w:val="6"/>
        </w:numPr>
        <w:spacing w:after="120"/>
        <w:jc w:val="left"/>
        <w:rPr>
          <w:rFonts w:asciiTheme="minorHAnsi" w:hAnsiTheme="minorHAnsi" w:cstheme="minorHAnsi"/>
          <w:sz w:val="22"/>
          <w:szCs w:val="22"/>
        </w:rPr>
      </w:pPr>
      <w:r w:rsidRPr="008D1BD1">
        <w:rPr>
          <w:rStyle w:val="Aucun"/>
          <w:sz w:val="22"/>
          <w:szCs w:val="22"/>
        </w:rPr>
        <w:t xml:space="preserve">Le document rédigé par des avocats, spécifiquement à l’intention des parlementaires également téléchargeable ici : </w:t>
      </w:r>
      <w:hyperlink r:id="rId6" w:history="1">
        <w:r w:rsidRPr="008D1BD1">
          <w:rPr>
            <w:rStyle w:val="Lienhypertexte"/>
            <w:rFonts w:asciiTheme="minorHAnsi" w:hAnsiTheme="minorHAnsi" w:cstheme="minorHAnsi"/>
            <w:sz w:val="22"/>
            <w:szCs w:val="22"/>
          </w:rPr>
          <w:t>https://www.syndicat-liberte-sante.com/traite-pandemies-rsi-oms/</w:t>
        </w:r>
      </w:hyperlink>
      <w:r w:rsidRPr="008D1BD1">
        <w:rPr>
          <w:rStyle w:val="Aucun"/>
          <w:sz w:val="22"/>
          <w:szCs w:val="22"/>
        </w:rPr>
        <w:t xml:space="preserve"> </w:t>
      </w:r>
    </w:p>
    <w:p w:rsidR="008D1BD1" w:rsidRPr="008D1BD1" w:rsidRDefault="008D1BD1" w:rsidP="008D1BD1">
      <w:pPr>
        <w:pStyle w:val="Corps"/>
        <w:tabs>
          <w:tab w:val="left" w:pos="7560"/>
        </w:tabs>
        <w:jc w:val="left"/>
        <w:rPr>
          <w:rFonts w:asciiTheme="minorHAnsi" w:hAnsiTheme="minorHAnsi" w:cstheme="minorHAnsi"/>
          <w:sz w:val="22"/>
          <w:szCs w:val="22"/>
        </w:rPr>
      </w:pPr>
      <w:r w:rsidRPr="008D1BD1">
        <w:rPr>
          <w:rStyle w:val="Aucun"/>
          <w:sz w:val="22"/>
          <w:szCs w:val="22"/>
        </w:rPr>
        <w:t>Ces documents comportent des liens vers tous les textes officiels utiles.</w:t>
      </w:r>
    </w:p>
    <w:p w:rsidR="008D1BD1" w:rsidRPr="008D1BD1" w:rsidRDefault="008D1BD1" w:rsidP="008D1BD1">
      <w:pPr>
        <w:pStyle w:val="Corps"/>
        <w:jc w:val="left"/>
        <w:rPr>
          <w:rFonts w:asciiTheme="minorHAnsi" w:hAnsiTheme="minorHAnsi" w:cstheme="minorHAnsi"/>
          <w:sz w:val="22"/>
          <w:szCs w:val="22"/>
        </w:rPr>
      </w:pPr>
    </w:p>
    <w:p w:rsidR="008D1BD1" w:rsidRPr="008D1BD1" w:rsidRDefault="008D1BD1" w:rsidP="008D1BD1">
      <w:pPr>
        <w:pStyle w:val="Corps"/>
        <w:jc w:val="left"/>
        <w:rPr>
          <w:rFonts w:asciiTheme="minorHAnsi" w:hAnsiTheme="minorHAnsi" w:cstheme="minorHAnsi"/>
          <w:sz w:val="22"/>
          <w:szCs w:val="22"/>
        </w:rPr>
      </w:pPr>
      <w:r w:rsidRPr="008D1BD1">
        <w:rPr>
          <w:rStyle w:val="Aucun"/>
          <w:sz w:val="22"/>
          <w:szCs w:val="22"/>
        </w:rPr>
        <w:t>Vous êtes au cœur du débat public de proximité avec les citoyens, nous vous serions reconnaissant de faire vivre ce débat (dans votre commune, votre département, votre région)</w:t>
      </w:r>
      <w:r w:rsidRPr="008D1BD1">
        <w:rPr>
          <w:rStyle w:val="Aucun"/>
          <w:sz w:val="22"/>
          <w:szCs w:val="22"/>
          <w:lang w:val="pt-PT"/>
        </w:rPr>
        <w:t>. Vous élisez les sénateurs, nous souhaiterions que vous les informiez afin qu’ils portent ce débat lors des questions au gouvernement.</w:t>
      </w:r>
    </w:p>
    <w:p w:rsidR="008D1BD1" w:rsidRPr="008D1BD1" w:rsidRDefault="008D1BD1" w:rsidP="008D1BD1">
      <w:pPr>
        <w:pStyle w:val="Corps"/>
        <w:tabs>
          <w:tab w:val="left" w:pos="7560"/>
        </w:tabs>
        <w:jc w:val="left"/>
        <w:rPr>
          <w:rFonts w:asciiTheme="minorHAnsi" w:hAnsiTheme="minorHAnsi" w:cstheme="minorHAnsi"/>
          <w:sz w:val="22"/>
          <w:szCs w:val="22"/>
        </w:rPr>
      </w:pPr>
    </w:p>
    <w:p w:rsidR="008D1BD1" w:rsidRPr="008D1BD1" w:rsidRDefault="008D1BD1" w:rsidP="008D1BD1">
      <w:pPr>
        <w:pStyle w:val="Corps"/>
        <w:tabs>
          <w:tab w:val="left" w:pos="7560"/>
        </w:tabs>
        <w:jc w:val="left"/>
        <w:rPr>
          <w:rFonts w:asciiTheme="minorHAnsi" w:hAnsiTheme="minorHAnsi" w:cstheme="minorHAnsi"/>
          <w:sz w:val="22"/>
          <w:szCs w:val="22"/>
        </w:rPr>
      </w:pPr>
      <w:r w:rsidRPr="008D1BD1">
        <w:rPr>
          <w:rStyle w:val="Aucun"/>
          <w:sz w:val="22"/>
          <w:szCs w:val="22"/>
        </w:rPr>
        <w:t>Respectueuses salutations,</w:t>
      </w:r>
    </w:p>
    <w:p w:rsidR="008D1BD1" w:rsidRPr="008D1BD1" w:rsidRDefault="008D1BD1" w:rsidP="008D1BD1">
      <w:pPr>
        <w:pStyle w:val="Corps"/>
        <w:tabs>
          <w:tab w:val="left" w:pos="7560"/>
        </w:tabs>
        <w:jc w:val="left"/>
        <w:rPr>
          <w:rFonts w:asciiTheme="minorHAnsi" w:hAnsiTheme="minorHAnsi" w:cstheme="minorHAnsi"/>
          <w:sz w:val="22"/>
          <w:szCs w:val="22"/>
        </w:rPr>
      </w:pPr>
    </w:p>
    <w:p w:rsidR="008D1BD1" w:rsidRPr="008D1BD1" w:rsidRDefault="008D1BD1" w:rsidP="008D1BD1">
      <w:pPr>
        <w:pStyle w:val="Corps"/>
        <w:tabs>
          <w:tab w:val="left" w:pos="7560"/>
        </w:tabs>
        <w:jc w:val="left"/>
        <w:rPr>
          <w:rFonts w:asciiTheme="minorHAnsi" w:hAnsiTheme="minorHAnsi" w:cstheme="minorHAnsi"/>
          <w:sz w:val="22"/>
          <w:szCs w:val="22"/>
        </w:rPr>
      </w:pPr>
      <w:r w:rsidRPr="008D1BD1">
        <w:rPr>
          <w:rStyle w:val="Aucun"/>
          <w:sz w:val="22"/>
          <w:szCs w:val="22"/>
          <w:highlight w:val="yellow"/>
          <w:lang w:val="en-US"/>
        </w:rPr>
        <w:t>Signature</w:t>
      </w:r>
    </w:p>
    <w:sectPr w:rsidR="008D1BD1" w:rsidRPr="008D1BD1" w:rsidSect="0099529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966D22"/>
    <w:multiLevelType w:val="hybridMultilevel"/>
    <w:tmpl w:val="F3E890E6"/>
    <w:styleLink w:val="Style9import"/>
    <w:lvl w:ilvl="0" w:tplc="2D161D8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52A7ED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836645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A38598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0BE3CB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674658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8CC1A1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B80BE0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B78632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nsid w:val="34833CBE"/>
    <w:multiLevelType w:val="hybridMultilevel"/>
    <w:tmpl w:val="0A9EA3B8"/>
    <w:numStyleLink w:val="Style10import"/>
  </w:abstractNum>
  <w:abstractNum w:abstractNumId="2">
    <w:nsid w:val="37BB3DC4"/>
    <w:multiLevelType w:val="hybridMultilevel"/>
    <w:tmpl w:val="8B82759C"/>
    <w:styleLink w:val="Style11import"/>
    <w:lvl w:ilvl="0" w:tplc="5FC8F43A">
      <w:start w:val="1"/>
      <w:numFmt w:val="bullet"/>
      <w:lvlText w:val="·"/>
      <w:lvlJc w:val="left"/>
      <w:pPr>
        <w:tabs>
          <w:tab w:val="left" w:pos="7560"/>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A94D4FA">
      <w:start w:val="1"/>
      <w:numFmt w:val="bullet"/>
      <w:lvlText w:val="o"/>
      <w:lvlJc w:val="left"/>
      <w:pPr>
        <w:tabs>
          <w:tab w:val="left" w:pos="756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E3E4518">
      <w:start w:val="1"/>
      <w:numFmt w:val="bullet"/>
      <w:lvlText w:val="▪"/>
      <w:lvlJc w:val="left"/>
      <w:pPr>
        <w:tabs>
          <w:tab w:val="left" w:pos="756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D944FE4">
      <w:start w:val="1"/>
      <w:numFmt w:val="bullet"/>
      <w:lvlText w:val="·"/>
      <w:lvlJc w:val="left"/>
      <w:pPr>
        <w:tabs>
          <w:tab w:val="left" w:pos="7560"/>
        </w:tabs>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548E59A">
      <w:start w:val="1"/>
      <w:numFmt w:val="bullet"/>
      <w:lvlText w:val="o"/>
      <w:lvlJc w:val="left"/>
      <w:pPr>
        <w:tabs>
          <w:tab w:val="left" w:pos="756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2F6D78E">
      <w:start w:val="1"/>
      <w:numFmt w:val="bullet"/>
      <w:lvlText w:val="▪"/>
      <w:lvlJc w:val="left"/>
      <w:pPr>
        <w:tabs>
          <w:tab w:val="left" w:pos="756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B1A4D32">
      <w:start w:val="1"/>
      <w:numFmt w:val="bullet"/>
      <w:lvlText w:val="·"/>
      <w:lvlJc w:val="left"/>
      <w:pPr>
        <w:tabs>
          <w:tab w:val="left" w:pos="7560"/>
        </w:tabs>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EE6BCA6">
      <w:start w:val="1"/>
      <w:numFmt w:val="bullet"/>
      <w:lvlText w:val="o"/>
      <w:lvlJc w:val="left"/>
      <w:pPr>
        <w:tabs>
          <w:tab w:val="left" w:pos="756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8EA803A">
      <w:start w:val="1"/>
      <w:numFmt w:val="bullet"/>
      <w:lvlText w:val="▪"/>
      <w:lvlJc w:val="left"/>
      <w:pPr>
        <w:tabs>
          <w:tab w:val="left" w:pos="756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nsid w:val="554D3F02"/>
    <w:multiLevelType w:val="hybridMultilevel"/>
    <w:tmpl w:val="8B82759C"/>
    <w:numStyleLink w:val="Style11import"/>
  </w:abstractNum>
  <w:abstractNum w:abstractNumId="4">
    <w:nsid w:val="57E07952"/>
    <w:multiLevelType w:val="hybridMultilevel"/>
    <w:tmpl w:val="0A9EA3B8"/>
    <w:styleLink w:val="Style10import"/>
    <w:lvl w:ilvl="0" w:tplc="5110603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1CEB0D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2A88CE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E2CB02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CA0F0A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404579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8768FA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67414F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F106CF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nsid w:val="5B9654A4"/>
    <w:multiLevelType w:val="hybridMultilevel"/>
    <w:tmpl w:val="F3E890E6"/>
    <w:numStyleLink w:val="Style9import"/>
  </w:abstractNum>
  <w:num w:numId="1">
    <w:abstractNumId w:val="0"/>
  </w:num>
  <w:num w:numId="2">
    <w:abstractNumId w:val="5"/>
  </w:num>
  <w:num w:numId="3">
    <w:abstractNumId w:val="4"/>
  </w:num>
  <w:num w:numId="4">
    <w:abstractNumId w:val="1"/>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6"/>
  <w:proofState w:spelling="clean" w:grammar="clean"/>
  <w:defaultTabStop w:val="708"/>
  <w:hyphenationZone w:val="425"/>
  <w:characterSpacingControl w:val="doNotCompress"/>
  <w:compat/>
  <w:rsids>
    <w:rsidRoot w:val="008D1BD1"/>
    <w:rsid w:val="00015DCC"/>
    <w:rsid w:val="0036121F"/>
    <w:rsid w:val="003C1AAF"/>
    <w:rsid w:val="008D1BD1"/>
    <w:rsid w:val="0099529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36121F"/>
    <w:pPr>
      <w:spacing w:before="60" w:after="120" w:line="240" w:lineRule="auto"/>
      <w:jc w:val="both"/>
    </w:pPr>
    <w:rPr>
      <w:rFonts w:cstheme="minorHAnsi"/>
      <w:bCs/>
      <w:sz w:val="24"/>
      <w:szCs w:val="24"/>
      <w:lang w:eastAsia="fr-FR"/>
    </w:rPr>
  </w:style>
  <w:style w:type="paragraph" w:styleId="Titre1">
    <w:name w:val="heading 1"/>
    <w:basedOn w:val="Normal"/>
    <w:next w:val="Normal"/>
    <w:link w:val="Titre1Car"/>
    <w:qFormat/>
    <w:rsid w:val="0036121F"/>
    <w:pPr>
      <w:keepNext/>
      <w:keepLines/>
      <w:pageBreakBefore/>
      <w:spacing w:before="0" w:after="480"/>
      <w:jc w:val="center"/>
      <w:outlineLvl w:val="0"/>
    </w:pPr>
    <w:rPr>
      <w:rFonts w:ascii="Open Sans" w:eastAsiaTheme="majorEastAsia" w:hAnsi="Open Sans" w:cs="Open Sans"/>
      <w:b/>
      <w:color w:val="4F6228" w:themeColor="accent3" w:themeShade="80"/>
      <w:sz w:val="32"/>
      <w:szCs w:val="28"/>
    </w:rPr>
  </w:style>
  <w:style w:type="paragraph" w:styleId="Titre2">
    <w:name w:val="heading 2"/>
    <w:basedOn w:val="Normal"/>
    <w:next w:val="Normal"/>
    <w:link w:val="Titre2Car"/>
    <w:uiPriority w:val="9"/>
    <w:unhideWhenUsed/>
    <w:qFormat/>
    <w:rsid w:val="0036121F"/>
    <w:pPr>
      <w:keepNext/>
      <w:keepLines/>
      <w:spacing w:before="200" w:after="0"/>
      <w:outlineLvl w:val="1"/>
    </w:pPr>
    <w:rPr>
      <w:rFonts w:eastAsia="Times New Roman"/>
      <w:b/>
      <w:color w:val="984806" w:themeColor="accent6" w:themeShade="80"/>
      <w:sz w:val="28"/>
      <w:szCs w:val="26"/>
    </w:rPr>
  </w:style>
  <w:style w:type="paragraph" w:styleId="Titre3">
    <w:name w:val="heading 3"/>
    <w:basedOn w:val="Normal"/>
    <w:next w:val="Normal"/>
    <w:link w:val="Titre3Car"/>
    <w:uiPriority w:val="9"/>
    <w:unhideWhenUsed/>
    <w:qFormat/>
    <w:rsid w:val="0036121F"/>
    <w:pPr>
      <w:keepNext/>
      <w:keepLines/>
      <w:spacing w:before="200" w:after="0"/>
      <w:outlineLvl w:val="2"/>
    </w:pPr>
    <w:rPr>
      <w:rFonts w:eastAsia="Times New Roman"/>
      <w:b/>
      <w:color w:val="76923C" w:themeColor="accent3" w:themeShade="BF"/>
      <w:sz w:val="26"/>
      <w:szCs w:val="26"/>
    </w:rPr>
  </w:style>
  <w:style w:type="paragraph" w:styleId="Titre4">
    <w:name w:val="heading 4"/>
    <w:basedOn w:val="Normal"/>
    <w:next w:val="Normal"/>
    <w:link w:val="Titre4Car"/>
    <w:uiPriority w:val="9"/>
    <w:unhideWhenUsed/>
    <w:qFormat/>
    <w:rsid w:val="0036121F"/>
    <w:pPr>
      <w:keepNext/>
      <w:keepLines/>
      <w:spacing w:before="200" w:after="0"/>
      <w:outlineLvl w:val="3"/>
    </w:pPr>
    <w:rPr>
      <w:rFonts w:eastAsia="Times New Roman"/>
      <w:b/>
      <w:i/>
      <w:iCs/>
      <w:color w:val="E36C0A" w:themeColor="accent6"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6121F"/>
    <w:rPr>
      <w:rFonts w:ascii="Open Sans" w:eastAsiaTheme="majorEastAsia" w:hAnsi="Open Sans" w:cs="Open Sans"/>
      <w:b/>
      <w:bCs/>
      <w:color w:val="4F6228" w:themeColor="accent3" w:themeShade="80"/>
      <w:sz w:val="32"/>
      <w:szCs w:val="28"/>
      <w:lang w:eastAsia="fr-FR"/>
    </w:rPr>
  </w:style>
  <w:style w:type="character" w:customStyle="1" w:styleId="Titre2Car">
    <w:name w:val="Titre 2 Car"/>
    <w:basedOn w:val="Policepardfaut"/>
    <w:link w:val="Titre2"/>
    <w:uiPriority w:val="9"/>
    <w:rsid w:val="0036121F"/>
    <w:rPr>
      <w:rFonts w:eastAsia="Times New Roman" w:cstheme="minorHAnsi"/>
      <w:b/>
      <w:bCs/>
      <w:color w:val="984806" w:themeColor="accent6" w:themeShade="80"/>
      <w:sz w:val="28"/>
      <w:szCs w:val="26"/>
      <w:lang w:eastAsia="fr-FR"/>
    </w:rPr>
  </w:style>
  <w:style w:type="character" w:customStyle="1" w:styleId="Titre3Car">
    <w:name w:val="Titre 3 Car"/>
    <w:basedOn w:val="Policepardfaut"/>
    <w:link w:val="Titre3"/>
    <w:uiPriority w:val="9"/>
    <w:rsid w:val="0036121F"/>
    <w:rPr>
      <w:rFonts w:eastAsia="Times New Roman" w:cstheme="minorHAnsi"/>
      <w:b/>
      <w:bCs/>
      <w:color w:val="76923C" w:themeColor="accent3" w:themeShade="BF"/>
      <w:sz w:val="26"/>
      <w:szCs w:val="26"/>
      <w:lang w:eastAsia="fr-FR"/>
    </w:rPr>
  </w:style>
  <w:style w:type="character" w:customStyle="1" w:styleId="Titre4Car">
    <w:name w:val="Titre 4 Car"/>
    <w:basedOn w:val="Policepardfaut"/>
    <w:link w:val="Titre4"/>
    <w:uiPriority w:val="9"/>
    <w:rsid w:val="0036121F"/>
    <w:rPr>
      <w:rFonts w:eastAsia="Times New Roman" w:cstheme="minorHAnsi"/>
      <w:b/>
      <w:bCs/>
      <w:i/>
      <w:iCs/>
      <w:color w:val="E36C0A" w:themeColor="accent6" w:themeShade="BF"/>
      <w:sz w:val="24"/>
      <w:szCs w:val="24"/>
      <w:lang w:eastAsia="fr-FR"/>
    </w:rPr>
  </w:style>
  <w:style w:type="character" w:styleId="Accentuation">
    <w:name w:val="Emphasis"/>
    <w:basedOn w:val="Policepardfaut"/>
    <w:uiPriority w:val="20"/>
    <w:qFormat/>
    <w:rsid w:val="0036121F"/>
    <w:rPr>
      <w:b/>
      <w:iCs/>
      <w:color w:val="0F243E" w:themeColor="text2" w:themeShade="80"/>
    </w:rPr>
  </w:style>
  <w:style w:type="paragraph" w:styleId="Citation">
    <w:name w:val="Quote"/>
    <w:basedOn w:val="Normal"/>
    <w:next w:val="Normal"/>
    <w:link w:val="CitationCar"/>
    <w:uiPriority w:val="29"/>
    <w:qFormat/>
    <w:rsid w:val="0036121F"/>
    <w:pPr>
      <w:pBdr>
        <w:left w:val="single" w:sz="4" w:space="4" w:color="auto"/>
      </w:pBdr>
      <w:ind w:left="708"/>
    </w:pPr>
    <w:rPr>
      <w:rFonts w:ascii="Open Sans" w:hAnsi="Open Sans" w:cs="Open Sans"/>
      <w:i/>
      <w:iCs/>
      <w:color w:val="000000" w:themeColor="text1"/>
    </w:rPr>
  </w:style>
  <w:style w:type="character" w:customStyle="1" w:styleId="CitationCar">
    <w:name w:val="Citation Car"/>
    <w:basedOn w:val="Policepardfaut"/>
    <w:link w:val="Citation"/>
    <w:uiPriority w:val="29"/>
    <w:rsid w:val="0036121F"/>
    <w:rPr>
      <w:rFonts w:ascii="Open Sans" w:hAnsi="Open Sans" w:cs="Open Sans"/>
      <w:bCs/>
      <w:i/>
      <w:iCs/>
      <w:color w:val="000000" w:themeColor="text1"/>
      <w:sz w:val="24"/>
      <w:szCs w:val="24"/>
      <w:lang w:eastAsia="fr-FR"/>
    </w:rPr>
  </w:style>
  <w:style w:type="character" w:styleId="Emphaseple">
    <w:name w:val="Subtle Emphasis"/>
    <w:basedOn w:val="Policepardfaut"/>
    <w:uiPriority w:val="19"/>
    <w:qFormat/>
    <w:rsid w:val="0036121F"/>
    <w:rPr>
      <w:b/>
      <w:iCs/>
      <w:color w:val="4F6228" w:themeColor="accent3" w:themeShade="80"/>
    </w:rPr>
  </w:style>
  <w:style w:type="character" w:styleId="Lienhypertexte">
    <w:name w:val="Hyperlink"/>
    <w:uiPriority w:val="99"/>
    <w:rsid w:val="008D1BD1"/>
    <w:rPr>
      <w:u w:val="single"/>
    </w:rPr>
  </w:style>
  <w:style w:type="paragraph" w:customStyle="1" w:styleId="Corps">
    <w:name w:val="Corps"/>
    <w:link w:val="CorpsCar"/>
    <w:rsid w:val="008D1BD1"/>
    <w:pPr>
      <w:pBdr>
        <w:top w:val="nil"/>
        <w:left w:val="nil"/>
        <w:bottom w:val="nil"/>
        <w:right w:val="nil"/>
        <w:between w:val="nil"/>
        <w:bar w:val="nil"/>
      </w:pBdr>
      <w:spacing w:before="60" w:after="0" w:line="240" w:lineRule="auto"/>
      <w:jc w:val="both"/>
    </w:pPr>
    <w:rPr>
      <w:rFonts w:ascii="Calibri" w:eastAsia="Arial Unicode MS" w:hAnsi="Calibri" w:cs="Arial Unicode MS"/>
      <w:color w:val="000000"/>
      <w:sz w:val="24"/>
      <w:szCs w:val="24"/>
      <w:u w:color="000000"/>
      <w:bdr w:val="nil"/>
      <w:shd w:val="nil"/>
      <w:lang w:eastAsia="fr-FR"/>
    </w:rPr>
  </w:style>
  <w:style w:type="character" w:customStyle="1" w:styleId="Aucun">
    <w:name w:val="Aucun"/>
    <w:rsid w:val="008D1BD1"/>
    <w:rPr>
      <w:rFonts w:asciiTheme="minorHAnsi" w:hAnsiTheme="minorHAnsi" w:cstheme="minorHAnsi"/>
    </w:rPr>
  </w:style>
  <w:style w:type="paragraph" w:styleId="Paragraphedeliste">
    <w:name w:val="List Paragraph"/>
    <w:rsid w:val="008D1BD1"/>
    <w:pPr>
      <w:pBdr>
        <w:top w:val="nil"/>
        <w:left w:val="nil"/>
        <w:bottom w:val="nil"/>
        <w:right w:val="nil"/>
        <w:between w:val="nil"/>
        <w:bar w:val="nil"/>
      </w:pBdr>
      <w:spacing w:before="60" w:after="0" w:line="240" w:lineRule="auto"/>
      <w:ind w:left="720"/>
      <w:jc w:val="both"/>
    </w:pPr>
    <w:rPr>
      <w:rFonts w:ascii="Calibri" w:eastAsia="Calibri" w:hAnsi="Calibri" w:cs="Calibri"/>
      <w:color w:val="000000"/>
      <w:sz w:val="24"/>
      <w:szCs w:val="24"/>
      <w:u w:color="000000"/>
      <w:bdr w:val="nil"/>
      <w:shd w:val="nil"/>
      <w:lang w:eastAsia="fr-FR"/>
    </w:rPr>
  </w:style>
  <w:style w:type="numbering" w:customStyle="1" w:styleId="Style9import">
    <w:name w:val="Style 9 importé"/>
    <w:rsid w:val="008D1BD1"/>
    <w:pPr>
      <w:numPr>
        <w:numId w:val="1"/>
      </w:numPr>
    </w:pPr>
  </w:style>
  <w:style w:type="numbering" w:customStyle="1" w:styleId="Style10import">
    <w:name w:val="Style 10 importé"/>
    <w:rsid w:val="008D1BD1"/>
    <w:pPr>
      <w:numPr>
        <w:numId w:val="3"/>
      </w:numPr>
    </w:pPr>
  </w:style>
  <w:style w:type="numbering" w:customStyle="1" w:styleId="Style11import">
    <w:name w:val="Style 11 importé"/>
    <w:rsid w:val="008D1BD1"/>
    <w:pPr>
      <w:numPr>
        <w:numId w:val="5"/>
      </w:numPr>
    </w:pPr>
  </w:style>
  <w:style w:type="character" w:customStyle="1" w:styleId="CorpsCar">
    <w:name w:val="Corps Car"/>
    <w:basedOn w:val="Policepardfaut"/>
    <w:link w:val="Corps"/>
    <w:rsid w:val="008D1BD1"/>
    <w:rPr>
      <w:rFonts w:ascii="Calibri" w:eastAsia="Arial Unicode MS" w:hAnsi="Calibri" w:cs="Arial Unicode MS"/>
      <w:color w:val="000000"/>
      <w:sz w:val="24"/>
      <w:szCs w:val="24"/>
      <w:u w:color="000000"/>
      <w:bdr w:val="nil"/>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yndicat-liberte-sante.com/traite-pandemies-rsi-oms/" TargetMode="External"/><Relationship Id="rId5" Type="http://schemas.openxmlformats.org/officeDocument/2006/relationships/hyperlink" Target="https://www.reflexions-citoyennes.fr/nos-dossiers/traite-pandemie-oms-2024.php"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444</Words>
  <Characters>2445</Characters>
  <Application>Microsoft Office Word</Application>
  <DocSecurity>0</DocSecurity>
  <Lines>20</Lines>
  <Paragraphs>5</Paragraphs>
  <ScaleCrop>false</ScaleCrop>
  <Company>Microsoft</Company>
  <LinksUpToDate>false</LinksUpToDate>
  <CharactersWithSpaces>2884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1</cp:revision>
  <dcterms:created xsi:type="dcterms:W3CDTF">2024-04-18T05:49:00Z</dcterms:created>
  <dcterms:modified xsi:type="dcterms:W3CDTF">2024-04-18T05:54:00Z</dcterms:modified>
</cp:coreProperties>
</file>